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1" w:type="dxa"/>
        <w:tblLayout w:type="fixed"/>
        <w:tblLook w:val="04A0" w:firstRow="1" w:lastRow="0" w:firstColumn="1" w:lastColumn="0" w:noHBand="0" w:noVBand="1"/>
      </w:tblPr>
      <w:tblGrid>
        <w:gridCol w:w="3124"/>
        <w:gridCol w:w="2371"/>
        <w:gridCol w:w="4506"/>
      </w:tblGrid>
      <w:tr w:rsidR="000A1DB9" w:rsidRPr="007774D6" w:rsidTr="009D4442">
        <w:tc>
          <w:tcPr>
            <w:tcW w:w="3124" w:type="dxa"/>
          </w:tcPr>
          <w:p w:rsidR="000A1DB9" w:rsidRPr="007774D6" w:rsidRDefault="000A1DB9" w:rsidP="00422FC6">
            <w:pPr>
              <w:ind w:right="-55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2371" w:type="dxa"/>
          </w:tcPr>
          <w:p w:rsidR="000A1DB9" w:rsidRPr="007774D6" w:rsidRDefault="000A1DB9" w:rsidP="00422FC6">
            <w:pPr>
              <w:ind w:right="-55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0A1DB9" w:rsidRPr="007774D6" w:rsidRDefault="000A1DB9" w:rsidP="00953FCA">
            <w:pPr>
              <w:spacing w:line="240" w:lineRule="exact"/>
              <w:rPr>
                <w:sz w:val="28"/>
                <w:szCs w:val="28"/>
              </w:rPr>
            </w:pPr>
          </w:p>
        </w:tc>
      </w:tr>
    </w:tbl>
    <w:p w:rsidR="009D4442" w:rsidRPr="003449E6" w:rsidRDefault="009D4442" w:rsidP="009D4442">
      <w:pPr>
        <w:ind w:firstLine="5245"/>
        <w:rPr>
          <w:sz w:val="28"/>
          <w:szCs w:val="28"/>
        </w:rPr>
      </w:pPr>
      <w:r w:rsidRPr="003449E6">
        <w:rPr>
          <w:sz w:val="28"/>
          <w:szCs w:val="28"/>
        </w:rPr>
        <w:t>Приложение №</w:t>
      </w:r>
      <w:r>
        <w:rPr>
          <w:sz w:val="28"/>
          <w:szCs w:val="28"/>
        </w:rPr>
        <w:t>1</w:t>
      </w:r>
    </w:p>
    <w:p w:rsidR="009D4442" w:rsidRPr="003449E6" w:rsidRDefault="009D4442" w:rsidP="009D4442">
      <w:pPr>
        <w:ind w:firstLine="5245"/>
        <w:rPr>
          <w:bCs/>
          <w:sz w:val="28"/>
          <w:szCs w:val="28"/>
        </w:rPr>
      </w:pPr>
      <w:r w:rsidRPr="003449E6">
        <w:rPr>
          <w:sz w:val="28"/>
          <w:szCs w:val="28"/>
        </w:rPr>
        <w:t xml:space="preserve">к положению </w:t>
      </w:r>
    </w:p>
    <w:p w:rsidR="009D4442" w:rsidRPr="003449E6" w:rsidRDefault="009D4442" w:rsidP="009D4442">
      <w:pPr>
        <w:ind w:firstLine="5245"/>
        <w:rPr>
          <w:bCs/>
          <w:sz w:val="28"/>
          <w:szCs w:val="28"/>
        </w:rPr>
      </w:pPr>
      <w:r w:rsidRPr="003449E6">
        <w:rPr>
          <w:bCs/>
          <w:sz w:val="28"/>
          <w:szCs w:val="28"/>
        </w:rPr>
        <w:t>о конкурсе презентаций</w:t>
      </w:r>
    </w:p>
    <w:p w:rsidR="000A1DB9" w:rsidRDefault="009D4442" w:rsidP="009D4442">
      <w:pPr>
        <w:pStyle w:val="a3"/>
        <w:ind w:right="-57" w:firstLine="5245"/>
        <w:jc w:val="both"/>
        <w:rPr>
          <w:bCs/>
          <w:szCs w:val="28"/>
        </w:rPr>
      </w:pPr>
      <w:r w:rsidRPr="003449E6">
        <w:rPr>
          <w:bCs/>
          <w:szCs w:val="28"/>
        </w:rPr>
        <w:t>«</w:t>
      </w:r>
      <w:proofErr w:type="gramStart"/>
      <w:r w:rsidRPr="003449E6">
        <w:rPr>
          <w:bCs/>
          <w:szCs w:val="28"/>
        </w:rPr>
        <w:t>Я-будущий</w:t>
      </w:r>
      <w:proofErr w:type="gramEnd"/>
      <w:r w:rsidRPr="003449E6">
        <w:rPr>
          <w:bCs/>
          <w:szCs w:val="28"/>
        </w:rPr>
        <w:t xml:space="preserve"> налогоплательщик»</w:t>
      </w:r>
    </w:p>
    <w:p w:rsidR="009D4442" w:rsidRPr="007774D6" w:rsidRDefault="009D4442" w:rsidP="009D4442">
      <w:pPr>
        <w:pStyle w:val="a3"/>
        <w:ind w:right="-57" w:firstLine="5245"/>
        <w:jc w:val="both"/>
        <w:rPr>
          <w:szCs w:val="28"/>
        </w:rPr>
      </w:pPr>
    </w:p>
    <w:p w:rsidR="000A1DB9" w:rsidRPr="007774D6" w:rsidRDefault="000A1DB9" w:rsidP="000A1DB9">
      <w:pPr>
        <w:spacing w:line="240" w:lineRule="exact"/>
        <w:jc w:val="center"/>
        <w:rPr>
          <w:sz w:val="28"/>
          <w:szCs w:val="28"/>
        </w:rPr>
      </w:pPr>
      <w:r w:rsidRPr="007774D6">
        <w:rPr>
          <w:sz w:val="28"/>
          <w:szCs w:val="28"/>
        </w:rPr>
        <w:t xml:space="preserve">Список </w:t>
      </w:r>
      <w:r w:rsidR="002B6D1E" w:rsidRPr="007774D6">
        <w:rPr>
          <w:sz w:val="28"/>
          <w:szCs w:val="28"/>
        </w:rPr>
        <w:t>обособленных подразделений Управления</w:t>
      </w:r>
    </w:p>
    <w:p w:rsidR="003924FF" w:rsidRPr="007774D6" w:rsidRDefault="003924FF">
      <w:pPr>
        <w:rPr>
          <w:sz w:val="28"/>
          <w:szCs w:val="28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594"/>
        <w:gridCol w:w="5065"/>
        <w:gridCol w:w="4088"/>
      </w:tblGrid>
      <w:tr w:rsidR="00DD528E" w:rsidRPr="007774D6" w:rsidTr="00947AAA">
        <w:trPr>
          <w:trHeight w:val="452"/>
        </w:trPr>
        <w:tc>
          <w:tcPr>
            <w:tcW w:w="567" w:type="dxa"/>
            <w:vAlign w:val="center"/>
          </w:tcPr>
          <w:p w:rsidR="00DD528E" w:rsidRPr="007774D6" w:rsidRDefault="00DD528E" w:rsidP="00DD528E">
            <w:pPr>
              <w:jc w:val="center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№ </w:t>
            </w:r>
            <w:proofErr w:type="gramStart"/>
            <w:r w:rsidRPr="007774D6">
              <w:rPr>
                <w:sz w:val="28"/>
                <w:szCs w:val="28"/>
              </w:rPr>
              <w:t>п</w:t>
            </w:r>
            <w:proofErr w:type="gramEnd"/>
            <w:r w:rsidRPr="007774D6">
              <w:rPr>
                <w:sz w:val="28"/>
                <w:szCs w:val="28"/>
              </w:rPr>
              <w:t>/п</w:t>
            </w:r>
          </w:p>
        </w:tc>
        <w:tc>
          <w:tcPr>
            <w:tcW w:w="5082" w:type="dxa"/>
            <w:vAlign w:val="center"/>
          </w:tcPr>
          <w:p w:rsidR="00DD528E" w:rsidRPr="007774D6" w:rsidRDefault="008C5912" w:rsidP="00DD528E">
            <w:pPr>
              <w:jc w:val="center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>Обособленные подразде</w:t>
            </w:r>
            <w:r w:rsidR="00EA5463">
              <w:rPr>
                <w:sz w:val="28"/>
                <w:szCs w:val="28"/>
              </w:rPr>
              <w:t>ле</w:t>
            </w:r>
            <w:bookmarkStart w:id="0" w:name="_GoBack"/>
            <w:bookmarkEnd w:id="0"/>
            <w:r w:rsidRPr="007774D6">
              <w:rPr>
                <w:sz w:val="28"/>
                <w:szCs w:val="28"/>
              </w:rPr>
              <w:t>ния</w:t>
            </w:r>
          </w:p>
        </w:tc>
        <w:tc>
          <w:tcPr>
            <w:tcW w:w="4098" w:type="dxa"/>
            <w:vAlign w:val="center"/>
          </w:tcPr>
          <w:p w:rsidR="00DD528E" w:rsidRPr="007774D6" w:rsidRDefault="00DD528E" w:rsidP="00DD528E">
            <w:pPr>
              <w:jc w:val="center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>Адрес места нахождения</w:t>
            </w:r>
          </w:p>
        </w:tc>
      </w:tr>
      <w:tr w:rsidR="003924FF" w:rsidRPr="007774D6" w:rsidTr="00947AAA">
        <w:tc>
          <w:tcPr>
            <w:tcW w:w="567" w:type="dxa"/>
            <w:vAlign w:val="center"/>
          </w:tcPr>
          <w:p w:rsidR="003924FF" w:rsidRPr="007774D6" w:rsidRDefault="003924FF" w:rsidP="000A1DB9">
            <w:pPr>
              <w:pStyle w:val="a6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82" w:type="dxa"/>
          </w:tcPr>
          <w:p w:rsidR="008C0050" w:rsidRDefault="008C3075" w:rsidP="008C3075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Обособленное подразделение Управления Федеральной налоговой службы по Чувашской Республике </w:t>
            </w:r>
          </w:p>
          <w:p w:rsidR="008C3075" w:rsidRPr="007774D6" w:rsidRDefault="008C3075" w:rsidP="008C3075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в </w:t>
            </w:r>
            <w:proofErr w:type="spellStart"/>
            <w:r w:rsidRPr="007774D6">
              <w:rPr>
                <w:sz w:val="28"/>
                <w:szCs w:val="28"/>
              </w:rPr>
              <w:t>г</w:t>
            </w:r>
            <w:proofErr w:type="gramStart"/>
            <w:r w:rsidRPr="007774D6">
              <w:rPr>
                <w:sz w:val="28"/>
                <w:szCs w:val="28"/>
              </w:rPr>
              <w:t>.Ч</w:t>
            </w:r>
            <w:proofErr w:type="gramEnd"/>
            <w:r w:rsidRPr="007774D6">
              <w:rPr>
                <w:sz w:val="28"/>
                <w:szCs w:val="28"/>
              </w:rPr>
              <w:t>ебоксары</w:t>
            </w:r>
            <w:proofErr w:type="spellEnd"/>
            <w:r w:rsidRPr="007774D6">
              <w:rPr>
                <w:sz w:val="28"/>
                <w:szCs w:val="28"/>
              </w:rPr>
              <w:t xml:space="preserve"> №1</w:t>
            </w:r>
          </w:p>
        </w:tc>
        <w:tc>
          <w:tcPr>
            <w:tcW w:w="4098" w:type="dxa"/>
          </w:tcPr>
          <w:p w:rsidR="008C3075" w:rsidRPr="007774D6" w:rsidRDefault="008C3075" w:rsidP="00947AAA">
            <w:pPr>
              <w:jc w:val="both"/>
              <w:rPr>
                <w:sz w:val="28"/>
                <w:szCs w:val="28"/>
              </w:rPr>
            </w:pPr>
            <w:proofErr w:type="spellStart"/>
            <w:r w:rsidRPr="007774D6">
              <w:rPr>
                <w:sz w:val="28"/>
                <w:szCs w:val="28"/>
              </w:rPr>
              <w:t>г</w:t>
            </w:r>
            <w:proofErr w:type="gramStart"/>
            <w:r w:rsidRPr="007774D6">
              <w:rPr>
                <w:sz w:val="28"/>
                <w:szCs w:val="28"/>
              </w:rPr>
              <w:t>.Ч</w:t>
            </w:r>
            <w:proofErr w:type="gramEnd"/>
            <w:r w:rsidRPr="007774D6">
              <w:rPr>
                <w:sz w:val="28"/>
                <w:szCs w:val="28"/>
              </w:rPr>
              <w:t>ебоксары</w:t>
            </w:r>
            <w:proofErr w:type="spellEnd"/>
            <w:r w:rsidRPr="007774D6">
              <w:rPr>
                <w:sz w:val="28"/>
                <w:szCs w:val="28"/>
              </w:rPr>
              <w:t xml:space="preserve">, </w:t>
            </w:r>
            <w:proofErr w:type="spellStart"/>
            <w:r w:rsidRPr="007774D6">
              <w:rPr>
                <w:sz w:val="28"/>
                <w:szCs w:val="28"/>
              </w:rPr>
              <w:t>ул.Базарная</w:t>
            </w:r>
            <w:proofErr w:type="spellEnd"/>
            <w:r w:rsidRPr="007774D6">
              <w:rPr>
                <w:sz w:val="28"/>
                <w:szCs w:val="28"/>
              </w:rPr>
              <w:t xml:space="preserve">, д.40 </w:t>
            </w:r>
          </w:p>
        </w:tc>
      </w:tr>
      <w:tr w:rsidR="000A1DB9" w:rsidRPr="007774D6" w:rsidTr="00947AAA">
        <w:tc>
          <w:tcPr>
            <w:tcW w:w="567" w:type="dxa"/>
            <w:vAlign w:val="center"/>
          </w:tcPr>
          <w:p w:rsidR="000A1DB9" w:rsidRPr="007774D6" w:rsidRDefault="000A1DB9" w:rsidP="000A1DB9">
            <w:pPr>
              <w:pStyle w:val="a6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82" w:type="dxa"/>
          </w:tcPr>
          <w:p w:rsidR="008C0050" w:rsidRDefault="000A1DB9" w:rsidP="0055593D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Обособленное подразделение Управления Федеральной налоговой службы по Чувашской Республике </w:t>
            </w:r>
          </w:p>
          <w:p w:rsidR="000A1DB9" w:rsidRPr="007774D6" w:rsidRDefault="000A1DB9" w:rsidP="0055593D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в </w:t>
            </w:r>
            <w:proofErr w:type="spellStart"/>
            <w:r w:rsidRPr="007774D6">
              <w:rPr>
                <w:sz w:val="28"/>
                <w:szCs w:val="28"/>
              </w:rPr>
              <w:t>г</w:t>
            </w:r>
            <w:proofErr w:type="gramStart"/>
            <w:r w:rsidRPr="007774D6">
              <w:rPr>
                <w:sz w:val="28"/>
                <w:szCs w:val="28"/>
              </w:rPr>
              <w:t>.Н</w:t>
            </w:r>
            <w:proofErr w:type="gramEnd"/>
            <w:r w:rsidRPr="007774D6">
              <w:rPr>
                <w:sz w:val="28"/>
                <w:szCs w:val="28"/>
              </w:rPr>
              <w:t>овочебоксарске</w:t>
            </w:r>
            <w:proofErr w:type="spellEnd"/>
          </w:p>
        </w:tc>
        <w:tc>
          <w:tcPr>
            <w:tcW w:w="4098" w:type="dxa"/>
          </w:tcPr>
          <w:p w:rsidR="000A1DB9" w:rsidRPr="007774D6" w:rsidRDefault="000A1DB9" w:rsidP="00947AAA">
            <w:pPr>
              <w:jc w:val="both"/>
              <w:rPr>
                <w:sz w:val="28"/>
                <w:szCs w:val="28"/>
              </w:rPr>
            </w:pPr>
            <w:proofErr w:type="spellStart"/>
            <w:r w:rsidRPr="007774D6">
              <w:rPr>
                <w:sz w:val="28"/>
                <w:szCs w:val="28"/>
              </w:rPr>
              <w:t>г</w:t>
            </w:r>
            <w:proofErr w:type="gramStart"/>
            <w:r w:rsidRPr="007774D6">
              <w:rPr>
                <w:sz w:val="28"/>
                <w:szCs w:val="28"/>
              </w:rPr>
              <w:t>.Н</w:t>
            </w:r>
            <w:proofErr w:type="gramEnd"/>
            <w:r w:rsidRPr="007774D6">
              <w:rPr>
                <w:sz w:val="28"/>
                <w:szCs w:val="28"/>
              </w:rPr>
              <w:t>овочебоксарск</w:t>
            </w:r>
            <w:proofErr w:type="spellEnd"/>
            <w:r w:rsidRPr="007774D6">
              <w:rPr>
                <w:sz w:val="28"/>
                <w:szCs w:val="28"/>
              </w:rPr>
              <w:t xml:space="preserve">, </w:t>
            </w:r>
            <w:proofErr w:type="spellStart"/>
            <w:r w:rsidRPr="007774D6">
              <w:rPr>
                <w:sz w:val="28"/>
                <w:szCs w:val="28"/>
              </w:rPr>
              <w:t>ул.Солнечная</w:t>
            </w:r>
            <w:proofErr w:type="spellEnd"/>
            <w:r w:rsidRPr="007774D6">
              <w:rPr>
                <w:sz w:val="28"/>
                <w:szCs w:val="28"/>
              </w:rPr>
              <w:t>, д.1</w:t>
            </w:r>
            <w:r w:rsidR="000920AC" w:rsidRPr="007774D6">
              <w:rPr>
                <w:sz w:val="28"/>
                <w:szCs w:val="28"/>
              </w:rPr>
              <w:t xml:space="preserve"> </w:t>
            </w:r>
          </w:p>
        </w:tc>
      </w:tr>
      <w:tr w:rsidR="000A1DB9" w:rsidRPr="007774D6" w:rsidTr="00947AAA">
        <w:tc>
          <w:tcPr>
            <w:tcW w:w="567" w:type="dxa"/>
            <w:vAlign w:val="center"/>
          </w:tcPr>
          <w:p w:rsidR="000A1DB9" w:rsidRPr="007774D6" w:rsidRDefault="000A1DB9" w:rsidP="000A1DB9">
            <w:pPr>
              <w:pStyle w:val="a6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82" w:type="dxa"/>
          </w:tcPr>
          <w:p w:rsidR="008C0050" w:rsidRDefault="000A1DB9" w:rsidP="0055593D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>Обособленное подразделение Управления Федеральной налоговой службы по Чувашской Республике</w:t>
            </w:r>
          </w:p>
          <w:p w:rsidR="000A1DB9" w:rsidRPr="007774D6" w:rsidRDefault="000A1DB9" w:rsidP="0055593D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 в г</w:t>
            </w:r>
            <w:proofErr w:type="gramStart"/>
            <w:r w:rsidRPr="007774D6">
              <w:rPr>
                <w:sz w:val="28"/>
                <w:szCs w:val="28"/>
              </w:rPr>
              <w:t>.А</w:t>
            </w:r>
            <w:proofErr w:type="gramEnd"/>
            <w:r w:rsidRPr="007774D6">
              <w:rPr>
                <w:sz w:val="28"/>
                <w:szCs w:val="28"/>
              </w:rPr>
              <w:t>латырь</w:t>
            </w:r>
          </w:p>
        </w:tc>
        <w:tc>
          <w:tcPr>
            <w:tcW w:w="4098" w:type="dxa"/>
          </w:tcPr>
          <w:p w:rsidR="000A1DB9" w:rsidRPr="007774D6" w:rsidRDefault="000A1DB9" w:rsidP="00947AAA">
            <w:pPr>
              <w:jc w:val="both"/>
              <w:rPr>
                <w:sz w:val="28"/>
                <w:szCs w:val="28"/>
              </w:rPr>
            </w:pPr>
            <w:proofErr w:type="spellStart"/>
            <w:r w:rsidRPr="007774D6">
              <w:rPr>
                <w:sz w:val="28"/>
                <w:szCs w:val="28"/>
              </w:rPr>
              <w:t>г</w:t>
            </w:r>
            <w:proofErr w:type="gramStart"/>
            <w:r w:rsidRPr="007774D6">
              <w:rPr>
                <w:sz w:val="28"/>
                <w:szCs w:val="28"/>
              </w:rPr>
              <w:t>.А</w:t>
            </w:r>
            <w:proofErr w:type="gramEnd"/>
            <w:r w:rsidRPr="007774D6">
              <w:rPr>
                <w:sz w:val="28"/>
                <w:szCs w:val="28"/>
              </w:rPr>
              <w:t>латырь</w:t>
            </w:r>
            <w:proofErr w:type="spellEnd"/>
            <w:r w:rsidRPr="007774D6">
              <w:rPr>
                <w:sz w:val="28"/>
                <w:szCs w:val="28"/>
              </w:rPr>
              <w:t xml:space="preserve">, </w:t>
            </w:r>
            <w:proofErr w:type="spellStart"/>
            <w:r w:rsidRPr="007774D6">
              <w:rPr>
                <w:sz w:val="28"/>
                <w:szCs w:val="28"/>
              </w:rPr>
              <w:t>ул.Гончарова</w:t>
            </w:r>
            <w:proofErr w:type="spellEnd"/>
            <w:r w:rsidRPr="007774D6">
              <w:rPr>
                <w:sz w:val="28"/>
                <w:szCs w:val="28"/>
              </w:rPr>
              <w:t>, д.36</w:t>
            </w:r>
            <w:r w:rsidR="000920AC" w:rsidRPr="007774D6">
              <w:rPr>
                <w:sz w:val="28"/>
                <w:szCs w:val="28"/>
              </w:rPr>
              <w:t xml:space="preserve">, </w:t>
            </w:r>
          </w:p>
        </w:tc>
      </w:tr>
      <w:tr w:rsidR="000A1DB9" w:rsidRPr="007774D6" w:rsidTr="00947AAA">
        <w:tc>
          <w:tcPr>
            <w:tcW w:w="567" w:type="dxa"/>
            <w:vAlign w:val="center"/>
          </w:tcPr>
          <w:p w:rsidR="000A1DB9" w:rsidRPr="007774D6" w:rsidRDefault="000A1DB9" w:rsidP="000A1DB9">
            <w:pPr>
              <w:pStyle w:val="a6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82" w:type="dxa"/>
          </w:tcPr>
          <w:p w:rsidR="008C0050" w:rsidRDefault="000A1DB9" w:rsidP="0055593D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Обособленное подразделение Управления Федеральной налоговой службы по Чувашской Республике </w:t>
            </w:r>
          </w:p>
          <w:p w:rsidR="000A1DB9" w:rsidRPr="007774D6" w:rsidRDefault="000A1DB9" w:rsidP="0055593D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в </w:t>
            </w:r>
            <w:proofErr w:type="spellStart"/>
            <w:r w:rsidRPr="007774D6">
              <w:rPr>
                <w:sz w:val="28"/>
                <w:szCs w:val="28"/>
              </w:rPr>
              <w:t>с</w:t>
            </w:r>
            <w:proofErr w:type="gramStart"/>
            <w:r w:rsidRPr="007774D6">
              <w:rPr>
                <w:sz w:val="28"/>
                <w:szCs w:val="28"/>
              </w:rPr>
              <w:t>.К</w:t>
            </w:r>
            <w:proofErr w:type="gramEnd"/>
            <w:r w:rsidRPr="007774D6">
              <w:rPr>
                <w:sz w:val="28"/>
                <w:szCs w:val="28"/>
              </w:rPr>
              <w:t>омсомольское</w:t>
            </w:r>
            <w:proofErr w:type="spellEnd"/>
          </w:p>
        </w:tc>
        <w:tc>
          <w:tcPr>
            <w:tcW w:w="4098" w:type="dxa"/>
          </w:tcPr>
          <w:p w:rsidR="000A1DB9" w:rsidRPr="007774D6" w:rsidRDefault="000A1DB9" w:rsidP="00947AAA">
            <w:pPr>
              <w:jc w:val="both"/>
              <w:rPr>
                <w:sz w:val="28"/>
                <w:szCs w:val="28"/>
              </w:rPr>
            </w:pPr>
            <w:proofErr w:type="spellStart"/>
            <w:r w:rsidRPr="007774D6">
              <w:rPr>
                <w:sz w:val="28"/>
                <w:szCs w:val="28"/>
              </w:rPr>
              <w:t>с</w:t>
            </w:r>
            <w:proofErr w:type="gramStart"/>
            <w:r w:rsidRPr="007774D6">
              <w:rPr>
                <w:sz w:val="28"/>
                <w:szCs w:val="28"/>
              </w:rPr>
              <w:t>.К</w:t>
            </w:r>
            <w:proofErr w:type="gramEnd"/>
            <w:r w:rsidRPr="007774D6">
              <w:rPr>
                <w:sz w:val="28"/>
                <w:szCs w:val="28"/>
              </w:rPr>
              <w:t>омсомольское</w:t>
            </w:r>
            <w:proofErr w:type="spellEnd"/>
            <w:r w:rsidRPr="007774D6">
              <w:rPr>
                <w:sz w:val="28"/>
                <w:szCs w:val="28"/>
              </w:rPr>
              <w:t xml:space="preserve">, </w:t>
            </w:r>
            <w:proofErr w:type="spellStart"/>
            <w:r w:rsidRPr="007774D6">
              <w:rPr>
                <w:sz w:val="28"/>
                <w:szCs w:val="28"/>
              </w:rPr>
              <w:t>пер.Пришкольный</w:t>
            </w:r>
            <w:proofErr w:type="spellEnd"/>
            <w:r w:rsidRPr="007774D6">
              <w:rPr>
                <w:sz w:val="28"/>
                <w:szCs w:val="28"/>
              </w:rPr>
              <w:t>, д.5/2</w:t>
            </w:r>
            <w:r w:rsidR="000920AC" w:rsidRPr="007774D6">
              <w:rPr>
                <w:sz w:val="28"/>
                <w:szCs w:val="28"/>
              </w:rPr>
              <w:t xml:space="preserve">, </w:t>
            </w:r>
          </w:p>
        </w:tc>
      </w:tr>
      <w:tr w:rsidR="000A1DB9" w:rsidRPr="007774D6" w:rsidTr="00947AAA">
        <w:tc>
          <w:tcPr>
            <w:tcW w:w="567" w:type="dxa"/>
            <w:vAlign w:val="center"/>
          </w:tcPr>
          <w:p w:rsidR="000A1DB9" w:rsidRPr="007774D6" w:rsidRDefault="000A1DB9" w:rsidP="000A1DB9">
            <w:pPr>
              <w:pStyle w:val="a6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82" w:type="dxa"/>
          </w:tcPr>
          <w:p w:rsidR="008C0050" w:rsidRDefault="000A1DB9" w:rsidP="00354866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Обособленное подразделение Управления Федеральной налоговой службы по Чувашской Республике </w:t>
            </w:r>
          </w:p>
          <w:p w:rsidR="000A1DB9" w:rsidRPr="007774D6" w:rsidRDefault="000A1DB9" w:rsidP="00354866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в </w:t>
            </w:r>
            <w:proofErr w:type="spellStart"/>
            <w:r w:rsidRPr="007774D6">
              <w:rPr>
                <w:sz w:val="28"/>
                <w:szCs w:val="28"/>
              </w:rPr>
              <w:t>п</w:t>
            </w:r>
            <w:proofErr w:type="gramStart"/>
            <w:r w:rsidRPr="007774D6">
              <w:rPr>
                <w:sz w:val="28"/>
                <w:szCs w:val="28"/>
              </w:rPr>
              <w:t>.В</w:t>
            </w:r>
            <w:proofErr w:type="gramEnd"/>
            <w:r w:rsidRPr="007774D6">
              <w:rPr>
                <w:sz w:val="28"/>
                <w:szCs w:val="28"/>
              </w:rPr>
              <w:t>урнары</w:t>
            </w:r>
            <w:proofErr w:type="spellEnd"/>
          </w:p>
        </w:tc>
        <w:tc>
          <w:tcPr>
            <w:tcW w:w="4098" w:type="dxa"/>
          </w:tcPr>
          <w:p w:rsidR="000A1DB9" w:rsidRPr="007774D6" w:rsidRDefault="000A1DB9" w:rsidP="0055593D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>п</w:t>
            </w:r>
            <w:proofErr w:type="gramStart"/>
            <w:r w:rsidRPr="007774D6">
              <w:rPr>
                <w:sz w:val="28"/>
                <w:szCs w:val="28"/>
              </w:rPr>
              <w:t>.В</w:t>
            </w:r>
            <w:proofErr w:type="gramEnd"/>
            <w:r w:rsidRPr="007774D6">
              <w:rPr>
                <w:sz w:val="28"/>
                <w:szCs w:val="28"/>
              </w:rPr>
              <w:t>урнары, ул.К.Маркса, д.4-в</w:t>
            </w:r>
          </w:p>
        </w:tc>
      </w:tr>
      <w:tr w:rsidR="000A1DB9" w:rsidRPr="007774D6" w:rsidTr="00947AAA">
        <w:tc>
          <w:tcPr>
            <w:tcW w:w="567" w:type="dxa"/>
            <w:vAlign w:val="center"/>
          </w:tcPr>
          <w:p w:rsidR="000A1DB9" w:rsidRPr="007774D6" w:rsidRDefault="000A1DB9" w:rsidP="000A1DB9">
            <w:pPr>
              <w:pStyle w:val="a6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82" w:type="dxa"/>
          </w:tcPr>
          <w:p w:rsidR="008C0050" w:rsidRDefault="000A1DB9" w:rsidP="0055593D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Обособленное подразделение Управления Федеральной налоговой службы по Чувашской Республике </w:t>
            </w:r>
          </w:p>
          <w:p w:rsidR="000A1DB9" w:rsidRPr="007774D6" w:rsidRDefault="000A1DB9" w:rsidP="0055593D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в </w:t>
            </w:r>
            <w:proofErr w:type="spellStart"/>
            <w:r w:rsidRPr="007774D6">
              <w:rPr>
                <w:sz w:val="28"/>
                <w:szCs w:val="28"/>
              </w:rPr>
              <w:t>г</w:t>
            </w:r>
            <w:proofErr w:type="gramStart"/>
            <w:r w:rsidRPr="007774D6">
              <w:rPr>
                <w:sz w:val="28"/>
                <w:szCs w:val="28"/>
              </w:rPr>
              <w:t>.К</w:t>
            </w:r>
            <w:proofErr w:type="gramEnd"/>
            <w:r w:rsidRPr="007774D6">
              <w:rPr>
                <w:sz w:val="28"/>
                <w:szCs w:val="28"/>
              </w:rPr>
              <w:t>анаше</w:t>
            </w:r>
            <w:proofErr w:type="spellEnd"/>
          </w:p>
        </w:tc>
        <w:tc>
          <w:tcPr>
            <w:tcW w:w="4098" w:type="dxa"/>
          </w:tcPr>
          <w:p w:rsidR="000A1DB9" w:rsidRPr="007774D6" w:rsidRDefault="000A1DB9" w:rsidP="00947AAA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>г</w:t>
            </w:r>
            <w:proofErr w:type="gramStart"/>
            <w:r w:rsidRPr="007774D6">
              <w:rPr>
                <w:sz w:val="28"/>
                <w:szCs w:val="28"/>
              </w:rPr>
              <w:t>.К</w:t>
            </w:r>
            <w:proofErr w:type="gramEnd"/>
            <w:r w:rsidRPr="007774D6">
              <w:rPr>
                <w:sz w:val="28"/>
                <w:szCs w:val="28"/>
              </w:rPr>
              <w:t>анаш, ул.30 лет Победы, д.92</w:t>
            </w:r>
            <w:r w:rsidR="000920AC" w:rsidRPr="007774D6">
              <w:rPr>
                <w:sz w:val="28"/>
                <w:szCs w:val="28"/>
              </w:rPr>
              <w:t xml:space="preserve">, </w:t>
            </w:r>
          </w:p>
        </w:tc>
      </w:tr>
      <w:tr w:rsidR="000A1DB9" w:rsidRPr="007774D6" w:rsidTr="00947AAA">
        <w:tc>
          <w:tcPr>
            <w:tcW w:w="567" w:type="dxa"/>
            <w:vAlign w:val="center"/>
          </w:tcPr>
          <w:p w:rsidR="000A1DB9" w:rsidRPr="007774D6" w:rsidRDefault="000A1DB9" w:rsidP="000A1DB9">
            <w:pPr>
              <w:pStyle w:val="a6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82" w:type="dxa"/>
          </w:tcPr>
          <w:p w:rsidR="008C0050" w:rsidRDefault="000A1DB9" w:rsidP="0055593D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Обособленное подразделение Управления Федеральной налоговой службы по Чувашской Республике </w:t>
            </w:r>
          </w:p>
          <w:p w:rsidR="000A1DB9" w:rsidRPr="007774D6" w:rsidRDefault="000A1DB9" w:rsidP="0055593D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в </w:t>
            </w:r>
            <w:proofErr w:type="spellStart"/>
            <w:r w:rsidRPr="007774D6">
              <w:rPr>
                <w:sz w:val="28"/>
                <w:szCs w:val="28"/>
              </w:rPr>
              <w:t>г</w:t>
            </w:r>
            <w:proofErr w:type="gramStart"/>
            <w:r w:rsidRPr="007774D6">
              <w:rPr>
                <w:sz w:val="28"/>
                <w:szCs w:val="28"/>
              </w:rPr>
              <w:t>.Ц</w:t>
            </w:r>
            <w:proofErr w:type="gramEnd"/>
            <w:r w:rsidRPr="007774D6">
              <w:rPr>
                <w:sz w:val="28"/>
                <w:szCs w:val="28"/>
              </w:rPr>
              <w:t>ивильске</w:t>
            </w:r>
            <w:proofErr w:type="spellEnd"/>
          </w:p>
        </w:tc>
        <w:tc>
          <w:tcPr>
            <w:tcW w:w="4098" w:type="dxa"/>
          </w:tcPr>
          <w:p w:rsidR="000A1DB9" w:rsidRPr="007774D6" w:rsidRDefault="000A1DB9" w:rsidP="00947AAA">
            <w:pPr>
              <w:jc w:val="both"/>
              <w:rPr>
                <w:sz w:val="28"/>
                <w:szCs w:val="28"/>
              </w:rPr>
            </w:pPr>
            <w:proofErr w:type="spellStart"/>
            <w:r w:rsidRPr="007774D6">
              <w:rPr>
                <w:sz w:val="28"/>
                <w:szCs w:val="28"/>
              </w:rPr>
              <w:t>г</w:t>
            </w:r>
            <w:proofErr w:type="gramStart"/>
            <w:r w:rsidRPr="007774D6">
              <w:rPr>
                <w:sz w:val="28"/>
                <w:szCs w:val="28"/>
              </w:rPr>
              <w:t>.Ц</w:t>
            </w:r>
            <w:proofErr w:type="gramEnd"/>
            <w:r w:rsidRPr="007774D6">
              <w:rPr>
                <w:sz w:val="28"/>
                <w:szCs w:val="28"/>
              </w:rPr>
              <w:t>ивильск</w:t>
            </w:r>
            <w:proofErr w:type="spellEnd"/>
            <w:r w:rsidRPr="007774D6">
              <w:rPr>
                <w:sz w:val="28"/>
                <w:szCs w:val="28"/>
              </w:rPr>
              <w:t xml:space="preserve">, </w:t>
            </w:r>
            <w:proofErr w:type="spellStart"/>
            <w:r w:rsidRPr="007774D6">
              <w:rPr>
                <w:sz w:val="28"/>
                <w:szCs w:val="28"/>
              </w:rPr>
              <w:t>ул.Терешковой</w:t>
            </w:r>
            <w:proofErr w:type="spellEnd"/>
            <w:r w:rsidRPr="007774D6">
              <w:rPr>
                <w:sz w:val="28"/>
                <w:szCs w:val="28"/>
              </w:rPr>
              <w:t>, д</w:t>
            </w:r>
          </w:p>
        </w:tc>
      </w:tr>
      <w:tr w:rsidR="000A1DB9" w:rsidRPr="007774D6" w:rsidTr="00947AAA">
        <w:tc>
          <w:tcPr>
            <w:tcW w:w="567" w:type="dxa"/>
            <w:vAlign w:val="center"/>
          </w:tcPr>
          <w:p w:rsidR="000A1DB9" w:rsidRPr="007774D6" w:rsidRDefault="000A1DB9" w:rsidP="000A1DB9">
            <w:pPr>
              <w:pStyle w:val="a6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82" w:type="dxa"/>
          </w:tcPr>
          <w:p w:rsidR="008C0050" w:rsidRDefault="000A1DB9" w:rsidP="0055593D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Обособленное подразделение Управления Федеральной налоговой службы по Чувашской Республике </w:t>
            </w:r>
          </w:p>
          <w:p w:rsidR="000A1DB9" w:rsidRPr="007774D6" w:rsidRDefault="000A1DB9" w:rsidP="0055593D">
            <w:pPr>
              <w:jc w:val="both"/>
              <w:rPr>
                <w:sz w:val="28"/>
                <w:szCs w:val="28"/>
              </w:rPr>
            </w:pPr>
            <w:r w:rsidRPr="007774D6">
              <w:rPr>
                <w:sz w:val="28"/>
                <w:szCs w:val="28"/>
              </w:rPr>
              <w:t xml:space="preserve">в </w:t>
            </w:r>
            <w:proofErr w:type="spellStart"/>
            <w:r w:rsidRPr="007774D6">
              <w:rPr>
                <w:sz w:val="28"/>
                <w:szCs w:val="28"/>
              </w:rPr>
              <w:t>г</w:t>
            </w:r>
            <w:proofErr w:type="gramStart"/>
            <w:r w:rsidRPr="007774D6">
              <w:rPr>
                <w:sz w:val="28"/>
                <w:szCs w:val="28"/>
              </w:rPr>
              <w:t>.Ш</w:t>
            </w:r>
            <w:proofErr w:type="gramEnd"/>
            <w:r w:rsidRPr="007774D6">
              <w:rPr>
                <w:sz w:val="28"/>
                <w:szCs w:val="28"/>
              </w:rPr>
              <w:t>умерля</w:t>
            </w:r>
            <w:proofErr w:type="spellEnd"/>
          </w:p>
        </w:tc>
        <w:tc>
          <w:tcPr>
            <w:tcW w:w="4098" w:type="dxa"/>
          </w:tcPr>
          <w:p w:rsidR="000A1DB9" w:rsidRPr="007774D6" w:rsidRDefault="000A1DB9" w:rsidP="00947AAA">
            <w:pPr>
              <w:ind w:right="-284"/>
              <w:jc w:val="both"/>
              <w:rPr>
                <w:sz w:val="28"/>
                <w:szCs w:val="28"/>
              </w:rPr>
            </w:pPr>
            <w:proofErr w:type="spellStart"/>
            <w:r w:rsidRPr="007774D6">
              <w:rPr>
                <w:sz w:val="28"/>
                <w:szCs w:val="28"/>
              </w:rPr>
              <w:t>г</w:t>
            </w:r>
            <w:proofErr w:type="gramStart"/>
            <w:r w:rsidRPr="007774D6">
              <w:rPr>
                <w:sz w:val="28"/>
                <w:szCs w:val="28"/>
              </w:rPr>
              <w:t>.Ш</w:t>
            </w:r>
            <w:proofErr w:type="gramEnd"/>
            <w:r w:rsidRPr="007774D6">
              <w:rPr>
                <w:sz w:val="28"/>
                <w:szCs w:val="28"/>
              </w:rPr>
              <w:t>умерля</w:t>
            </w:r>
            <w:proofErr w:type="spellEnd"/>
            <w:r w:rsidRPr="007774D6">
              <w:rPr>
                <w:sz w:val="28"/>
                <w:szCs w:val="28"/>
              </w:rPr>
              <w:t xml:space="preserve">, </w:t>
            </w:r>
            <w:proofErr w:type="spellStart"/>
            <w:r w:rsidRPr="007774D6">
              <w:rPr>
                <w:sz w:val="28"/>
                <w:szCs w:val="28"/>
              </w:rPr>
              <w:t>ул.Октябрьская</w:t>
            </w:r>
            <w:proofErr w:type="spellEnd"/>
            <w:r w:rsidRPr="007774D6">
              <w:rPr>
                <w:sz w:val="28"/>
                <w:szCs w:val="28"/>
              </w:rPr>
              <w:t>, д.20 а</w:t>
            </w:r>
            <w:r w:rsidR="000920AC" w:rsidRPr="007774D6">
              <w:rPr>
                <w:sz w:val="28"/>
                <w:szCs w:val="28"/>
              </w:rPr>
              <w:t xml:space="preserve"> </w:t>
            </w:r>
          </w:p>
        </w:tc>
      </w:tr>
    </w:tbl>
    <w:p w:rsidR="000A1DB9" w:rsidRPr="007774D6" w:rsidRDefault="000A1DB9">
      <w:pPr>
        <w:rPr>
          <w:sz w:val="28"/>
          <w:szCs w:val="28"/>
        </w:rPr>
      </w:pPr>
    </w:p>
    <w:sectPr w:rsidR="000A1DB9" w:rsidRPr="007774D6" w:rsidSect="000A1DB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F059E"/>
    <w:multiLevelType w:val="hybridMultilevel"/>
    <w:tmpl w:val="221E3A4C"/>
    <w:lvl w:ilvl="0" w:tplc="4F3651B6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1DB9"/>
    <w:rsid w:val="000920AC"/>
    <w:rsid w:val="000A1DB9"/>
    <w:rsid w:val="002B6D1E"/>
    <w:rsid w:val="00354866"/>
    <w:rsid w:val="00384C09"/>
    <w:rsid w:val="003924FF"/>
    <w:rsid w:val="003E6531"/>
    <w:rsid w:val="004F6124"/>
    <w:rsid w:val="0055593D"/>
    <w:rsid w:val="00570E3E"/>
    <w:rsid w:val="00644924"/>
    <w:rsid w:val="007774D6"/>
    <w:rsid w:val="00863F19"/>
    <w:rsid w:val="008C0050"/>
    <w:rsid w:val="008C3075"/>
    <w:rsid w:val="008C5912"/>
    <w:rsid w:val="00947AAA"/>
    <w:rsid w:val="00953FCA"/>
    <w:rsid w:val="009D4442"/>
    <w:rsid w:val="00A32E83"/>
    <w:rsid w:val="00BF3601"/>
    <w:rsid w:val="00C92707"/>
    <w:rsid w:val="00D825C6"/>
    <w:rsid w:val="00DD528E"/>
    <w:rsid w:val="00EA5463"/>
    <w:rsid w:val="00F01F2E"/>
    <w:rsid w:val="00F9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1DB9"/>
    <w:rPr>
      <w:sz w:val="28"/>
    </w:rPr>
  </w:style>
  <w:style w:type="character" w:customStyle="1" w:styleId="a4">
    <w:name w:val="Основной текст Знак"/>
    <w:basedOn w:val="a0"/>
    <w:link w:val="a3"/>
    <w:rsid w:val="000A1DB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0A1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A1D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Т.Ю.</dc:creator>
  <cp:lastModifiedBy>Шумилова Динара Николаевна</cp:lastModifiedBy>
  <cp:revision>28</cp:revision>
  <cp:lastPrinted>2025-08-11T13:00:00Z</cp:lastPrinted>
  <dcterms:created xsi:type="dcterms:W3CDTF">2024-10-15T11:38:00Z</dcterms:created>
  <dcterms:modified xsi:type="dcterms:W3CDTF">2025-08-28T09:47:00Z</dcterms:modified>
</cp:coreProperties>
</file>